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D99DF" w14:textId="77777777" w:rsidR="00DB7865" w:rsidRDefault="00DB7865" w:rsidP="00E64D7B">
      <w:pPr>
        <w:pStyle w:val="Brezrazmikov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408647E" w14:textId="77777777" w:rsidR="00DB7865" w:rsidRDefault="00DB7865" w:rsidP="00E64D7B">
      <w:pPr>
        <w:pStyle w:val="Brezrazmikov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DCE5EBC" w14:textId="71F073A3" w:rsidR="00D36F5F" w:rsidRPr="00DB7865" w:rsidRDefault="00DB7865" w:rsidP="00E64D7B">
      <w:pPr>
        <w:pStyle w:val="Brezrazmikov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DB7865">
        <w:rPr>
          <w:rFonts w:ascii="Arial" w:hAnsi="Arial" w:cs="Arial"/>
          <w:bCs/>
          <w:sz w:val="20"/>
          <w:szCs w:val="20"/>
        </w:rPr>
        <w:t>Izvajalci zdravstvene dejavnosti in</w:t>
      </w:r>
    </w:p>
    <w:p w14:paraId="0C98E996" w14:textId="232F9B91" w:rsidR="00DB7865" w:rsidRPr="00DB7865" w:rsidRDefault="00DB7865" w:rsidP="00E64D7B">
      <w:pPr>
        <w:pStyle w:val="Brezrazmikov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DB7865">
        <w:rPr>
          <w:rFonts w:ascii="Arial" w:hAnsi="Arial" w:cs="Arial"/>
          <w:bCs/>
          <w:sz w:val="20"/>
          <w:szCs w:val="20"/>
        </w:rPr>
        <w:t>izvajalci zdravstvene nege</w:t>
      </w:r>
    </w:p>
    <w:p w14:paraId="7AD9CE6E" w14:textId="10D15923" w:rsidR="0014444B" w:rsidRPr="00DB7865" w:rsidRDefault="0014444B" w:rsidP="00E64D7B">
      <w:pPr>
        <w:pStyle w:val="Brezrazmikov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4E64DF9" w14:textId="77777777" w:rsidR="0014444B" w:rsidRPr="0014444B" w:rsidRDefault="0014444B" w:rsidP="0014444B">
      <w:pPr>
        <w:pStyle w:val="Brezrazmikov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24A2ACA" w14:textId="5777A26E" w:rsidR="0014444B" w:rsidRPr="0014444B" w:rsidRDefault="0014444B" w:rsidP="0014444B">
      <w:pPr>
        <w:pStyle w:val="Brezrazmikov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4444B">
        <w:rPr>
          <w:rFonts w:ascii="Arial" w:hAnsi="Arial" w:cs="Arial"/>
          <w:b/>
          <w:sz w:val="20"/>
          <w:szCs w:val="20"/>
        </w:rPr>
        <w:tab/>
      </w:r>
      <w:r w:rsidRPr="0014444B">
        <w:rPr>
          <w:rFonts w:ascii="Arial" w:hAnsi="Arial" w:cs="Arial"/>
          <w:b/>
          <w:sz w:val="20"/>
          <w:szCs w:val="20"/>
        </w:rPr>
        <w:tab/>
      </w:r>
      <w:r w:rsidRPr="0014444B">
        <w:rPr>
          <w:rFonts w:ascii="Arial" w:hAnsi="Arial" w:cs="Arial"/>
          <w:b/>
          <w:sz w:val="20"/>
          <w:szCs w:val="20"/>
        </w:rPr>
        <w:tab/>
      </w:r>
      <w:r w:rsidRPr="0014444B">
        <w:rPr>
          <w:rFonts w:ascii="Arial" w:hAnsi="Arial" w:cs="Arial"/>
          <w:b/>
          <w:sz w:val="20"/>
          <w:szCs w:val="20"/>
        </w:rPr>
        <w:tab/>
      </w:r>
      <w:r w:rsidRPr="0014444B">
        <w:rPr>
          <w:rFonts w:ascii="Arial" w:hAnsi="Arial" w:cs="Arial"/>
          <w:b/>
          <w:sz w:val="20"/>
          <w:szCs w:val="20"/>
        </w:rPr>
        <w:tab/>
      </w:r>
      <w:r w:rsidRPr="0014444B">
        <w:rPr>
          <w:rFonts w:ascii="Arial" w:hAnsi="Arial" w:cs="Arial"/>
          <w:b/>
          <w:sz w:val="20"/>
          <w:szCs w:val="20"/>
        </w:rPr>
        <w:tab/>
      </w:r>
      <w:r w:rsidRPr="0014444B">
        <w:rPr>
          <w:rFonts w:ascii="Arial" w:hAnsi="Arial" w:cs="Arial"/>
          <w:b/>
          <w:sz w:val="20"/>
          <w:szCs w:val="20"/>
        </w:rPr>
        <w:tab/>
      </w:r>
      <w:r w:rsidRPr="0014444B">
        <w:rPr>
          <w:rFonts w:ascii="Arial" w:hAnsi="Arial" w:cs="Arial"/>
          <w:b/>
          <w:sz w:val="20"/>
          <w:szCs w:val="20"/>
        </w:rPr>
        <w:tab/>
      </w:r>
      <w:r w:rsidRPr="0014444B">
        <w:rPr>
          <w:rFonts w:ascii="Arial" w:hAnsi="Arial" w:cs="Arial"/>
          <w:b/>
          <w:sz w:val="20"/>
          <w:szCs w:val="20"/>
        </w:rPr>
        <w:tab/>
      </w:r>
      <w:r w:rsidRPr="0014444B">
        <w:rPr>
          <w:rFonts w:ascii="Arial" w:hAnsi="Arial" w:cs="Arial"/>
          <w:b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  <w:t xml:space="preserve"> </w:t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  <w:t xml:space="preserve">   Št.: </w:t>
      </w:r>
      <w:r w:rsidR="00DB7865">
        <w:rPr>
          <w:rFonts w:ascii="Arial" w:hAnsi="Arial" w:cs="Arial"/>
          <w:bCs/>
          <w:sz w:val="20"/>
          <w:szCs w:val="20"/>
        </w:rPr>
        <w:t>610-15/21-1</w:t>
      </w:r>
    </w:p>
    <w:p w14:paraId="4A553AE7" w14:textId="367646CE" w:rsidR="0014444B" w:rsidRPr="0014444B" w:rsidRDefault="0014444B" w:rsidP="0014444B">
      <w:pPr>
        <w:pStyle w:val="Brezrazmikov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4444B">
        <w:rPr>
          <w:rFonts w:ascii="Arial" w:hAnsi="Arial" w:cs="Arial"/>
          <w:bCs/>
          <w:sz w:val="20"/>
          <w:szCs w:val="20"/>
        </w:rPr>
        <w:t xml:space="preserve">         </w:t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</w:r>
      <w:r w:rsidRPr="0014444B">
        <w:rPr>
          <w:rFonts w:ascii="Arial" w:hAnsi="Arial" w:cs="Arial"/>
          <w:bCs/>
          <w:sz w:val="20"/>
          <w:szCs w:val="20"/>
        </w:rPr>
        <w:tab/>
        <w:t xml:space="preserve">                Datum:</w:t>
      </w:r>
      <w:r w:rsidR="00DB7865">
        <w:rPr>
          <w:rFonts w:ascii="Arial" w:hAnsi="Arial" w:cs="Arial"/>
          <w:bCs/>
          <w:sz w:val="20"/>
          <w:szCs w:val="20"/>
        </w:rPr>
        <w:t xml:space="preserve"> 25. 11. 2021</w:t>
      </w:r>
    </w:p>
    <w:p w14:paraId="7BBD9A4E" w14:textId="77777777" w:rsidR="00EB0F5C" w:rsidRDefault="00EB0F5C" w:rsidP="00E64D7B">
      <w:pPr>
        <w:pStyle w:val="Brezrazmikov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37374C8" w14:textId="77777777" w:rsidR="00EB0F5C" w:rsidRDefault="00EB0F5C" w:rsidP="00E64D7B">
      <w:pPr>
        <w:pStyle w:val="Brezrazmikov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B6E0C4E" w14:textId="33D592F4" w:rsidR="005A4F0F" w:rsidRPr="000100A8" w:rsidRDefault="00983AEB" w:rsidP="00E64D7B">
      <w:pPr>
        <w:pStyle w:val="Brezrazmikov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100A8">
        <w:rPr>
          <w:rFonts w:ascii="Arial" w:hAnsi="Arial" w:cs="Arial"/>
          <w:b/>
          <w:sz w:val="20"/>
          <w:szCs w:val="20"/>
        </w:rPr>
        <w:t xml:space="preserve">Obvestilo </w:t>
      </w:r>
      <w:r w:rsidR="0014444B">
        <w:rPr>
          <w:rFonts w:ascii="Arial" w:hAnsi="Arial" w:cs="Arial"/>
          <w:b/>
          <w:sz w:val="20"/>
          <w:szCs w:val="20"/>
        </w:rPr>
        <w:t xml:space="preserve">Zbornice – Zveze </w:t>
      </w:r>
      <w:r w:rsidR="000100A8" w:rsidRPr="000100A8">
        <w:rPr>
          <w:rFonts w:ascii="Arial" w:hAnsi="Arial" w:cs="Arial"/>
          <w:b/>
          <w:sz w:val="20"/>
          <w:szCs w:val="20"/>
        </w:rPr>
        <w:t xml:space="preserve">o podeljevanju licenc za strokovna področja na podlagi 38. člena </w:t>
      </w:r>
      <w:r w:rsidR="0014444B">
        <w:rPr>
          <w:rFonts w:ascii="Arial" w:hAnsi="Arial" w:cs="Arial"/>
          <w:b/>
          <w:sz w:val="20"/>
          <w:szCs w:val="20"/>
        </w:rPr>
        <w:t>ZZDej-K</w:t>
      </w:r>
    </w:p>
    <w:p w14:paraId="6F35E05C" w14:textId="77777777" w:rsidR="007A3D21" w:rsidRDefault="007A3D21" w:rsidP="007A3D21">
      <w:pPr>
        <w:pStyle w:val="Brezrazmikov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1FFD755" w14:textId="46919665" w:rsidR="007A3D21" w:rsidRDefault="007A3D21" w:rsidP="007A3D21">
      <w:pPr>
        <w:pStyle w:val="Brezrazmikov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</w:rPr>
        <w:t>Zbornica</w:t>
      </w:r>
      <w:r w:rsidRPr="00E20755">
        <w:rPr>
          <w:rFonts w:ascii="Arial" w:hAnsi="Arial" w:cs="Arial"/>
          <w:sz w:val="20"/>
          <w:szCs w:val="20"/>
        </w:rPr>
        <w:t xml:space="preserve"> zdravstvene i</w:t>
      </w:r>
      <w:r>
        <w:rPr>
          <w:rFonts w:ascii="Arial" w:hAnsi="Arial" w:cs="Arial"/>
          <w:sz w:val="20"/>
          <w:szCs w:val="20"/>
        </w:rPr>
        <w:t>n babiške nege Slovenije – Zveza</w:t>
      </w:r>
      <w:r w:rsidRPr="00E20755">
        <w:rPr>
          <w:rFonts w:ascii="Arial" w:hAnsi="Arial" w:cs="Arial"/>
          <w:sz w:val="20"/>
          <w:szCs w:val="20"/>
        </w:rPr>
        <w:t xml:space="preserve"> strokovnih društev medicinskih sester, babic in zdravstvenih tehnikov Slovenije (v nadaljnjem besedilu Zbornica – Zveza)</w:t>
      </w:r>
      <w:r>
        <w:rPr>
          <w:rFonts w:ascii="Arial" w:hAnsi="Arial" w:cs="Arial"/>
          <w:sz w:val="20"/>
          <w:szCs w:val="20"/>
        </w:rPr>
        <w:t xml:space="preserve"> izvajalce zdravstvene dejavnosti </w:t>
      </w:r>
      <w:r w:rsidR="0014444B">
        <w:rPr>
          <w:rFonts w:ascii="Arial" w:hAnsi="Arial" w:cs="Arial"/>
          <w:sz w:val="20"/>
          <w:szCs w:val="20"/>
        </w:rPr>
        <w:t xml:space="preserve">in izvajalce zdravstvene nege </w:t>
      </w:r>
      <w:r>
        <w:rPr>
          <w:rFonts w:ascii="Arial" w:hAnsi="Arial" w:cs="Arial"/>
          <w:sz w:val="20"/>
          <w:szCs w:val="20"/>
        </w:rPr>
        <w:t xml:space="preserve">obvešča o upravnih postopkih, ki se vodijo na podlagi </w:t>
      </w:r>
      <w:r w:rsidRPr="00D05C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38.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D05C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člena Zakona o spremembah in dopolnitvah Zakona o zdravstveni dejavnosti (Uradni list RS, št.</w:t>
      </w:r>
      <w:r w:rsidRPr="00D05CAD" w:rsidDel="0063768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0C439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64/17, 73/19, 152/20 – ZZUOOP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r w:rsidRPr="000C439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203/20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–</w:t>
      </w:r>
      <w:r w:rsidRPr="000C439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ZIUPOPDVE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0C439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in 112/21 – ZNUPZ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  <w:r w:rsidRPr="00D05CA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nadaljnjem besedilu ZZDej-K).</w:t>
      </w:r>
    </w:p>
    <w:p w14:paraId="7EF4C383" w14:textId="77777777" w:rsidR="007A3D21" w:rsidRDefault="007A3D21" w:rsidP="007A3D21">
      <w:pPr>
        <w:pStyle w:val="Brezrazmikov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0EFD62EB" w14:textId="77777777" w:rsidR="007A3D21" w:rsidRPr="007A3D21" w:rsidRDefault="007A3D21" w:rsidP="007A3D21">
      <w:pPr>
        <w:pStyle w:val="Brezrazmikov"/>
        <w:numPr>
          <w:ilvl w:val="0"/>
          <w:numId w:val="16"/>
        </w:numPr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7A3D21">
        <w:rPr>
          <w:rFonts w:ascii="Arial" w:hAnsi="Arial" w:cs="Arial"/>
          <w:b/>
          <w:bCs/>
          <w:sz w:val="20"/>
          <w:szCs w:val="20"/>
        </w:rPr>
        <w:t>Obvestilo za medicinske sestre in medicinske tehnike</w:t>
      </w:r>
      <w:r w:rsidRPr="007A3D21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iz prvega odstavka 38. člena ZZDej-K</w:t>
      </w:r>
    </w:p>
    <w:p w14:paraId="31A36B86" w14:textId="77777777" w:rsidR="007A3D21" w:rsidRDefault="007A3D21" w:rsidP="000C439F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DA124E5" w14:textId="66836D86" w:rsidR="00B161D5" w:rsidRPr="0014444B" w:rsidRDefault="007A3D21" w:rsidP="007A3D2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4444B">
        <w:rPr>
          <w:rFonts w:ascii="Arial" w:hAnsi="Arial" w:cs="Arial"/>
          <w:b/>
          <w:bCs/>
          <w:sz w:val="20"/>
          <w:szCs w:val="20"/>
        </w:rPr>
        <w:t>R</w:t>
      </w:r>
      <w:r w:rsidR="00B161D5" w:rsidRPr="0014444B">
        <w:rPr>
          <w:rFonts w:ascii="Arial" w:hAnsi="Arial" w:cs="Arial"/>
          <w:b/>
          <w:bCs/>
          <w:sz w:val="20"/>
          <w:szCs w:val="20"/>
        </w:rPr>
        <w:t>ok za podelitev licence za strokovna področja</w:t>
      </w:r>
      <w:r w:rsidR="00B161D5" w:rsidRPr="0014444B">
        <w:rPr>
          <w:rFonts w:ascii="Arial" w:hAnsi="Arial" w:cs="Arial"/>
          <w:sz w:val="20"/>
          <w:szCs w:val="20"/>
        </w:rPr>
        <w:t xml:space="preserve"> za </w:t>
      </w:r>
      <w:r w:rsidR="00644F34" w:rsidRPr="0014444B">
        <w:rPr>
          <w:rFonts w:ascii="Arial" w:hAnsi="Arial" w:cs="Arial"/>
          <w:sz w:val="20"/>
          <w:szCs w:val="20"/>
        </w:rPr>
        <w:t>medicinske sestre in medicinske tehnike</w:t>
      </w:r>
      <w:r w:rsidR="00644F34" w:rsidRPr="0014444B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iz prvega odstavka 38. člena ZZDej-K</w:t>
      </w:r>
      <w:r w:rsidR="00644F34" w:rsidRPr="0014444B">
        <w:rPr>
          <w:rFonts w:ascii="Arial" w:hAnsi="Arial" w:cs="Arial"/>
          <w:sz w:val="20"/>
          <w:szCs w:val="20"/>
        </w:rPr>
        <w:t xml:space="preserve"> </w:t>
      </w:r>
      <w:r w:rsidRPr="0014444B">
        <w:rPr>
          <w:rFonts w:ascii="Arial" w:hAnsi="Arial" w:cs="Arial"/>
          <w:b/>
          <w:bCs/>
          <w:sz w:val="20"/>
          <w:szCs w:val="20"/>
        </w:rPr>
        <w:t>se izteče</w:t>
      </w:r>
      <w:r w:rsidR="00B161D5" w:rsidRPr="0014444B">
        <w:rPr>
          <w:rFonts w:ascii="Arial" w:hAnsi="Arial" w:cs="Arial"/>
          <w:sz w:val="20"/>
          <w:szCs w:val="20"/>
        </w:rPr>
        <w:t xml:space="preserve"> </w:t>
      </w:r>
      <w:r w:rsidR="00B161D5" w:rsidRPr="0014444B">
        <w:rPr>
          <w:rFonts w:ascii="Arial" w:hAnsi="Arial" w:cs="Arial"/>
          <w:b/>
          <w:bCs/>
          <w:sz w:val="20"/>
          <w:szCs w:val="20"/>
        </w:rPr>
        <w:t>17. 12. 2021</w:t>
      </w:r>
      <w:r w:rsidR="00B161D5" w:rsidRPr="0014444B">
        <w:rPr>
          <w:rFonts w:ascii="Arial" w:hAnsi="Arial" w:cs="Arial"/>
          <w:sz w:val="20"/>
          <w:szCs w:val="20"/>
        </w:rPr>
        <w:t>.</w:t>
      </w:r>
    </w:p>
    <w:p w14:paraId="47D93299" w14:textId="77777777" w:rsidR="00B03CFE" w:rsidRPr="0014444B" w:rsidRDefault="00B03CFE" w:rsidP="007A3D2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0DA2A4" w14:textId="753A29A5" w:rsidR="00B03CFE" w:rsidRPr="0014444B" w:rsidRDefault="00B03CFE" w:rsidP="007A3D21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4444B">
        <w:rPr>
          <w:rFonts w:ascii="Arial" w:hAnsi="Arial" w:cs="Arial"/>
          <w:sz w:val="20"/>
          <w:szCs w:val="20"/>
        </w:rPr>
        <w:t xml:space="preserve">Če so pri izvajalcih zdravstvene dejavnosti </w:t>
      </w:r>
      <w:r w:rsidRPr="0014444B">
        <w:rPr>
          <w:rFonts w:ascii="Arial" w:hAnsi="Arial" w:cs="Arial"/>
          <w:b/>
          <w:bCs/>
          <w:sz w:val="20"/>
          <w:szCs w:val="20"/>
        </w:rPr>
        <w:t>še zaposleni izvajalci</w:t>
      </w:r>
      <w:r w:rsidRPr="0014444B">
        <w:rPr>
          <w:rFonts w:ascii="Arial" w:hAnsi="Arial" w:cs="Arial"/>
          <w:sz w:val="20"/>
          <w:szCs w:val="20"/>
        </w:rPr>
        <w:t xml:space="preserve"> iz prvega odstavka 38. člena ZZDej-K, ki še niso oddali vloge, </w:t>
      </w:r>
      <w:r w:rsidRPr="0014444B">
        <w:rPr>
          <w:rFonts w:ascii="Arial" w:hAnsi="Arial" w:cs="Arial"/>
          <w:b/>
          <w:bCs/>
          <w:sz w:val="20"/>
          <w:szCs w:val="20"/>
        </w:rPr>
        <w:t>jih prosim</w:t>
      </w:r>
      <w:r w:rsidR="00EB0F5C">
        <w:rPr>
          <w:rFonts w:ascii="Arial" w:hAnsi="Arial" w:cs="Arial"/>
          <w:b/>
          <w:bCs/>
          <w:sz w:val="20"/>
          <w:szCs w:val="20"/>
        </w:rPr>
        <w:t>o</w:t>
      </w:r>
      <w:r w:rsidRPr="0014444B">
        <w:rPr>
          <w:rFonts w:ascii="Arial" w:hAnsi="Arial" w:cs="Arial"/>
          <w:sz w:val="20"/>
          <w:szCs w:val="20"/>
        </w:rPr>
        <w:t xml:space="preserve">, </w:t>
      </w:r>
      <w:r w:rsidRPr="0014444B">
        <w:rPr>
          <w:rFonts w:ascii="Arial" w:hAnsi="Arial" w:cs="Arial"/>
          <w:b/>
          <w:bCs/>
          <w:sz w:val="20"/>
          <w:szCs w:val="20"/>
        </w:rPr>
        <w:t>da takoj oddajo vlogo</w:t>
      </w:r>
      <w:r w:rsidRPr="0014444B">
        <w:rPr>
          <w:rFonts w:ascii="Arial" w:hAnsi="Arial" w:cs="Arial"/>
          <w:sz w:val="20"/>
          <w:szCs w:val="20"/>
        </w:rPr>
        <w:t xml:space="preserve"> za podelitev licence za strokovno področje</w:t>
      </w:r>
      <w:r w:rsidR="00692E73" w:rsidRPr="0014444B">
        <w:rPr>
          <w:rFonts w:ascii="Arial" w:hAnsi="Arial" w:cs="Arial"/>
          <w:sz w:val="20"/>
          <w:szCs w:val="20"/>
        </w:rPr>
        <w:t>.</w:t>
      </w:r>
    </w:p>
    <w:p w14:paraId="7B857B47" w14:textId="77777777" w:rsidR="007A3D21" w:rsidRDefault="007A3D21" w:rsidP="000C439F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AE4AC6" w14:textId="0B75585D" w:rsidR="00866185" w:rsidRDefault="00866185" w:rsidP="00866185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Zbornica – Zveza bo v prihodnih dneh podelila še licence za strokovno področje </w:t>
      </w:r>
      <w:r w:rsidRPr="00AF6E56">
        <w:rPr>
          <w:rFonts w:ascii="Arial" w:hAnsi="Arial" w:cs="Arial"/>
          <w:i/>
          <w:iCs/>
          <w:sz w:val="20"/>
          <w:szCs w:val="20"/>
        </w:rPr>
        <w:t>zdravstvene nege pacienta v ambulanti družinske medicine – 38. člen ZZDej-K</w:t>
      </w:r>
      <w:r w:rsidR="00AF6E56">
        <w:rPr>
          <w:rFonts w:ascii="Arial" w:hAnsi="Arial" w:cs="Arial"/>
          <w:sz w:val="20"/>
          <w:szCs w:val="20"/>
        </w:rPr>
        <w:t>, ki se zaradi spremembe naziva strokovnega področje, do zdaj še niso podeljevale.</w:t>
      </w:r>
    </w:p>
    <w:p w14:paraId="5A6E7301" w14:textId="77777777" w:rsidR="00B03CFE" w:rsidRDefault="00B03CFE" w:rsidP="00294A99">
      <w:pPr>
        <w:pStyle w:val="Brezrazmikov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47DCAEB4" w14:textId="5A3EE014" w:rsidR="00294A99" w:rsidRDefault="00294A99" w:rsidP="00294A99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Na spletni strani Zbornice – Zveze so objavljeni obrazci vlog, </w:t>
      </w:r>
      <w:r w:rsidRPr="00F2102B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Pravilnik o registru in licencah izvajalcev v dejavnosti zdravstvene ali babiške nege (Uradni list RS, št. 152/20</w:t>
      </w:r>
      <w:r w:rsidR="00B03CF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priloga pravilnika in </w:t>
      </w:r>
      <w:r w:rsidRPr="00EB604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pojasnilo o podeljevanju licenc za strokovno področje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povezava </w:t>
      </w:r>
      <w:hyperlink r:id="rId7" w:history="1">
        <w:r w:rsidRPr="00E16546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https://www.zbornica-zveza.si/register-licence-javna-pooblastila/licenca38-clen-zzdej-k/</w:t>
        </w:r>
      </w:hyperlink>
    </w:p>
    <w:p w14:paraId="50902763" w14:textId="71774BE5" w:rsidR="007A3D21" w:rsidRDefault="007A3D21" w:rsidP="007A3D21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8B185E" w14:textId="77777777" w:rsidR="00866185" w:rsidRPr="00866185" w:rsidRDefault="00866185" w:rsidP="00866185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6F28D8E" w14:textId="7CE6676C" w:rsidR="00866185" w:rsidRDefault="00866185" w:rsidP="00866185">
      <w:pPr>
        <w:pStyle w:val="Brezrazmikov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866185">
        <w:rPr>
          <w:rFonts w:ascii="Arial" w:hAnsi="Arial" w:cs="Arial"/>
          <w:b/>
          <w:bCs/>
          <w:sz w:val="20"/>
          <w:szCs w:val="20"/>
        </w:rPr>
        <w:t xml:space="preserve">Obvestilo za </w:t>
      </w:r>
      <w:r w:rsidRPr="00866185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zdravstvene tehnice in </w:t>
      </w:r>
      <w:r w:rsidR="00692E73" w:rsidRPr="00866185">
        <w:rPr>
          <w:rFonts w:ascii="Arial" w:eastAsia="Arial" w:hAnsi="Arial" w:cs="Arial"/>
          <w:b/>
          <w:bCs/>
          <w:color w:val="000000"/>
          <w:sz w:val="20"/>
          <w:szCs w:val="20"/>
        </w:rPr>
        <w:t>tehnik</w:t>
      </w:r>
      <w:r w:rsidR="00692E73"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 w:rsidR="00692E73" w:rsidRPr="00866185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Pr="00866185">
        <w:rPr>
          <w:rFonts w:ascii="Arial" w:eastAsia="Arial" w:hAnsi="Arial" w:cs="Arial"/>
          <w:b/>
          <w:bCs/>
          <w:color w:val="000000"/>
          <w:sz w:val="20"/>
          <w:szCs w:val="20"/>
        </w:rPr>
        <w:t>zdravstvene nege</w:t>
      </w:r>
      <w:r w:rsidRPr="00866185">
        <w:rPr>
          <w:rFonts w:ascii="Arial" w:hAnsi="Arial" w:cs="Arial"/>
          <w:b/>
          <w:bCs/>
          <w:sz w:val="20"/>
          <w:szCs w:val="20"/>
        </w:rPr>
        <w:t xml:space="preserve"> iz drugega odstavka 38. člena ZZDej-K</w:t>
      </w:r>
    </w:p>
    <w:p w14:paraId="2C1DC11D" w14:textId="77777777" w:rsidR="00866185" w:rsidRDefault="00866185" w:rsidP="007A3D21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FF728A" w14:textId="2CA2C33F" w:rsidR="00866185" w:rsidRDefault="0033051F" w:rsidP="00E0615A">
      <w:pPr>
        <w:spacing w:after="0"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bookmarkStart w:id="0" w:name="_Hlk89076765"/>
      <w:r>
        <w:rPr>
          <w:rFonts w:ascii="Arial" w:eastAsia="Arial" w:hAnsi="Arial" w:cs="Arial"/>
          <w:color w:val="000000"/>
          <w:sz w:val="20"/>
          <w:szCs w:val="20"/>
        </w:rPr>
        <w:t>Izvajalci zdravstvene nege iz t. i. »</w:t>
      </w:r>
      <w:r>
        <w:rPr>
          <w:rFonts w:ascii="Arial" w:eastAsia="Arial" w:hAnsi="Arial" w:cs="Arial"/>
          <w:b/>
          <w:color w:val="000000"/>
          <w:sz w:val="20"/>
          <w:szCs w:val="20"/>
        </w:rPr>
        <w:t>druge skupine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« (zdravstvene tehnice in tehniki zdravstvene nege), ki izpolnjujejo pogoje iz drugega odstavka 38. člena ZZDej-K in v postopku podelitve licence najprej </w:t>
      </w:r>
      <w:r w:rsidRPr="00866185">
        <w:rPr>
          <w:rFonts w:ascii="Arial" w:eastAsia="Arial" w:hAnsi="Arial" w:cs="Arial"/>
          <w:b/>
          <w:bCs/>
          <w:color w:val="000000"/>
          <w:sz w:val="20"/>
          <w:szCs w:val="20"/>
        </w:rPr>
        <w:t>opravijo preizkus strokovne usposobljenosti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pri Zbornici – Zvezi, </w:t>
      </w:r>
      <w:r w:rsidRPr="00B03CFE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še ne oddajajo </w:t>
      </w:r>
      <w:r w:rsidR="00C5757B" w:rsidRPr="00B03CFE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prijavnic za preizkus strokovne usposobljenosti</w:t>
      </w:r>
      <w:r w:rsidR="0046740D">
        <w:rPr>
          <w:rFonts w:ascii="Arial" w:eastAsia="Arial" w:hAnsi="Arial" w:cs="Arial"/>
          <w:bCs/>
          <w:color w:val="000000"/>
          <w:sz w:val="20"/>
          <w:szCs w:val="20"/>
        </w:rPr>
        <w:t>.</w:t>
      </w:r>
    </w:p>
    <w:p w14:paraId="35314A83" w14:textId="3F046080" w:rsidR="001D3B52" w:rsidRDefault="001D3B52" w:rsidP="00E0615A">
      <w:pPr>
        <w:spacing w:after="0" w:line="276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25F6F155" w14:textId="72C2E40E" w:rsidR="001D3B52" w:rsidRDefault="001D3B52" w:rsidP="00E0615A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D3B52">
        <w:rPr>
          <w:rFonts w:ascii="Arial" w:eastAsia="Arial" w:hAnsi="Arial" w:cs="Arial"/>
          <w:b/>
          <w:bCs/>
          <w:color w:val="000000"/>
          <w:sz w:val="20"/>
          <w:szCs w:val="20"/>
        </w:rPr>
        <w:t>Rok za podelitev licence</w:t>
      </w:r>
      <w:r w:rsidRPr="001D3B52">
        <w:rPr>
          <w:rFonts w:ascii="Arial" w:eastAsia="Arial" w:hAnsi="Arial" w:cs="Arial"/>
          <w:color w:val="000000"/>
          <w:sz w:val="20"/>
          <w:szCs w:val="20"/>
        </w:rPr>
        <w:t xml:space="preserve"> do 17. 12. 2021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tako </w:t>
      </w:r>
      <w:r w:rsidRPr="001D3B52">
        <w:rPr>
          <w:rFonts w:ascii="Arial" w:eastAsia="Arial" w:hAnsi="Arial" w:cs="Arial"/>
          <w:b/>
          <w:bCs/>
          <w:color w:val="000000"/>
          <w:sz w:val="20"/>
          <w:szCs w:val="20"/>
        </w:rPr>
        <w:t>ne velja za izvajalce</w:t>
      </w:r>
      <w:r w:rsidRPr="001D3B52">
        <w:rPr>
          <w:rFonts w:ascii="Arial" w:eastAsia="Arial" w:hAnsi="Arial" w:cs="Arial"/>
          <w:color w:val="000000"/>
          <w:sz w:val="20"/>
          <w:szCs w:val="20"/>
        </w:rPr>
        <w:t xml:space="preserve"> iz drugega odstavka 38. člena ZZDej-K.</w:t>
      </w:r>
    </w:p>
    <w:p w14:paraId="3862DAE1" w14:textId="0521DDA5" w:rsidR="00866185" w:rsidRDefault="00866185" w:rsidP="00E0615A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0AD293" w14:textId="0548F959" w:rsidR="00D977F6" w:rsidRDefault="00C5757B" w:rsidP="00896F9F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Zbornica – Zveza bo pisni del preizkusa strokovne usposobljenosti zaradi epidemioloških razlogov izvedla </w:t>
      </w:r>
      <w:r w:rsidR="00692E73">
        <w:rPr>
          <w:rFonts w:ascii="Arial" w:hAnsi="Arial" w:cs="Arial"/>
          <w:sz w:val="20"/>
          <w:szCs w:val="20"/>
        </w:rPr>
        <w:t>on-line</w:t>
      </w:r>
      <w:r>
        <w:rPr>
          <w:rFonts w:ascii="Arial" w:hAnsi="Arial" w:cs="Arial"/>
          <w:sz w:val="20"/>
          <w:szCs w:val="20"/>
        </w:rPr>
        <w:t xml:space="preserve">, zato bo Ministrstvu za zdravje predlagala zmanjšanje cene stroškov preizkusa strokovne </w:t>
      </w:r>
      <w:r>
        <w:rPr>
          <w:rFonts w:ascii="Arial" w:hAnsi="Arial" w:cs="Arial"/>
          <w:sz w:val="20"/>
          <w:szCs w:val="20"/>
        </w:rPr>
        <w:lastRenderedPageBreak/>
        <w:t>usposobljenosti.</w:t>
      </w:r>
      <w:r w:rsidR="004A0CA0">
        <w:rPr>
          <w:rFonts w:ascii="Arial" w:hAnsi="Arial" w:cs="Arial"/>
          <w:sz w:val="20"/>
          <w:szCs w:val="20"/>
        </w:rPr>
        <w:t xml:space="preserve"> </w:t>
      </w:r>
      <w:r w:rsidR="00D977F6">
        <w:rPr>
          <w:rFonts w:ascii="Arial" w:hAnsi="Arial" w:cs="Arial"/>
          <w:sz w:val="20"/>
          <w:szCs w:val="20"/>
        </w:rPr>
        <w:t xml:space="preserve">Preizkusi strokovne usposobljenosti se bodo zaradi epidemioloških razlogov začeli </w:t>
      </w:r>
      <w:r w:rsidR="00D977F6" w:rsidRPr="003B03F1">
        <w:rPr>
          <w:rFonts w:ascii="Arial" w:hAnsi="Arial" w:cs="Arial"/>
          <w:sz w:val="20"/>
          <w:szCs w:val="20"/>
        </w:rPr>
        <w:t xml:space="preserve">izvajati </w:t>
      </w:r>
      <w:r w:rsidR="00D977F6" w:rsidRPr="003B03F1">
        <w:rPr>
          <w:rFonts w:ascii="Arial" w:hAnsi="Arial" w:cs="Arial"/>
          <w:b/>
          <w:bCs/>
          <w:sz w:val="20"/>
          <w:szCs w:val="20"/>
        </w:rPr>
        <w:t>v prvem četrtletju leta 2022</w:t>
      </w:r>
      <w:r w:rsidR="00D977F6" w:rsidRPr="003B03F1">
        <w:rPr>
          <w:rFonts w:ascii="Arial" w:hAnsi="Arial" w:cs="Arial"/>
          <w:sz w:val="20"/>
          <w:szCs w:val="20"/>
        </w:rPr>
        <w:t>.</w:t>
      </w:r>
      <w:r w:rsidR="00D977F6">
        <w:rPr>
          <w:rFonts w:ascii="Arial" w:hAnsi="Arial" w:cs="Arial"/>
          <w:sz w:val="20"/>
          <w:szCs w:val="20"/>
        </w:rPr>
        <w:t xml:space="preserve"> </w:t>
      </w:r>
    </w:p>
    <w:p w14:paraId="314DAC67" w14:textId="77777777" w:rsidR="00B03CFE" w:rsidRDefault="00B03CFE" w:rsidP="00896F9F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E13E78" w14:textId="16B49B25" w:rsidR="00C5757B" w:rsidRPr="00294A99" w:rsidRDefault="00C60F23" w:rsidP="00896F9F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94A99">
        <w:rPr>
          <w:rFonts w:ascii="Arial" w:hAnsi="Arial" w:cs="Arial"/>
          <w:sz w:val="20"/>
          <w:szCs w:val="20"/>
        </w:rPr>
        <w:t>Izvajalci zdravstvene nege iz drugega odstavka 38. člena ZZDej-K mora</w:t>
      </w:r>
      <w:r w:rsidR="00D977F6">
        <w:rPr>
          <w:rFonts w:ascii="Arial" w:hAnsi="Arial" w:cs="Arial"/>
          <w:sz w:val="20"/>
          <w:szCs w:val="20"/>
        </w:rPr>
        <w:t>jo</w:t>
      </w:r>
      <w:r w:rsidRPr="00294A99">
        <w:rPr>
          <w:rFonts w:ascii="Arial" w:hAnsi="Arial" w:cs="Arial"/>
          <w:sz w:val="20"/>
          <w:szCs w:val="20"/>
        </w:rPr>
        <w:t xml:space="preserve"> opraviti preizkus strokovne usposobljenosti in pridobiti licenco za strokovno področje</w:t>
      </w:r>
      <w:r>
        <w:rPr>
          <w:rFonts w:ascii="Arial" w:hAnsi="Arial" w:cs="Arial"/>
          <w:sz w:val="20"/>
          <w:szCs w:val="20"/>
        </w:rPr>
        <w:t xml:space="preserve"> </w:t>
      </w:r>
      <w:r w:rsidR="004A0CA0" w:rsidRPr="00D977F6">
        <w:rPr>
          <w:rFonts w:ascii="Arial" w:hAnsi="Arial" w:cs="Arial"/>
          <w:color w:val="000000"/>
          <w:sz w:val="20"/>
          <w:szCs w:val="20"/>
          <w:shd w:val="clear" w:color="auto" w:fill="FFFFFF"/>
        </w:rPr>
        <w:t>v štirih letih od sklenitve pogodbe o zaposlitvi za delovno mesto diplomirane medicinske sestre, se pravi</w:t>
      </w:r>
      <w:r w:rsidR="004A0CA0" w:rsidRPr="00294A9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94A99">
        <w:rPr>
          <w:rFonts w:ascii="Arial" w:hAnsi="Arial" w:cs="Arial"/>
          <w:sz w:val="20"/>
          <w:szCs w:val="20"/>
        </w:rPr>
        <w:t>večinoma najkasneje do avgusta 2023.</w:t>
      </w:r>
    </w:p>
    <w:p w14:paraId="358C9287" w14:textId="77777777" w:rsidR="004A0CA0" w:rsidRDefault="004A0CA0" w:rsidP="00896F9F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447477" w14:textId="1527135D" w:rsidR="004A0CA0" w:rsidRDefault="004A0CA0" w:rsidP="004A0CA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Zbornica – Zveza je </w:t>
      </w:r>
      <w:r w:rsidR="00B03CFE">
        <w:rPr>
          <w:rFonts w:ascii="Arial" w:hAnsi="Arial" w:cs="Arial"/>
          <w:sz w:val="20"/>
          <w:szCs w:val="20"/>
        </w:rPr>
        <w:t xml:space="preserve">Ministrstvu za zdravje predlagala, da zaradi </w:t>
      </w:r>
      <w:r w:rsidR="00B03CFE" w:rsidRPr="00294A99">
        <w:rPr>
          <w:rFonts w:ascii="Arial" w:hAnsi="Arial" w:cs="Arial"/>
          <w:sz w:val="20"/>
          <w:szCs w:val="20"/>
        </w:rPr>
        <w:t xml:space="preserve">vključenosti izvajalcev zdravstvene nege v </w:t>
      </w:r>
      <w:r w:rsidR="00B03CFE">
        <w:rPr>
          <w:rFonts w:ascii="Arial" w:hAnsi="Arial" w:cs="Arial"/>
          <w:sz w:val="20"/>
          <w:szCs w:val="20"/>
        </w:rPr>
        <w:t xml:space="preserve">obvladovanje epidemije, </w:t>
      </w:r>
      <w:r w:rsidR="00B03CFE" w:rsidRPr="00D977F6">
        <w:rPr>
          <w:rFonts w:ascii="Arial" w:hAnsi="Arial" w:cs="Arial"/>
          <w:b/>
          <w:bCs/>
          <w:sz w:val="20"/>
          <w:szCs w:val="20"/>
        </w:rPr>
        <w:t xml:space="preserve">rok </w:t>
      </w:r>
      <w:r w:rsidR="008D172F" w:rsidRPr="00D977F6">
        <w:rPr>
          <w:rFonts w:ascii="Arial" w:hAnsi="Arial" w:cs="Arial"/>
          <w:b/>
          <w:bCs/>
          <w:sz w:val="20"/>
          <w:szCs w:val="20"/>
        </w:rPr>
        <w:t>iz drugega odstavka 38. člena ZZDej-K</w:t>
      </w:r>
      <w:r w:rsidR="008D172F">
        <w:rPr>
          <w:rFonts w:ascii="Arial" w:hAnsi="Arial" w:cs="Arial"/>
          <w:sz w:val="20"/>
          <w:szCs w:val="20"/>
        </w:rPr>
        <w:t xml:space="preserve"> </w:t>
      </w:r>
      <w:r w:rsidR="00B03CFE">
        <w:rPr>
          <w:rFonts w:ascii="Arial" w:hAnsi="Arial" w:cs="Arial"/>
          <w:sz w:val="20"/>
          <w:szCs w:val="20"/>
        </w:rPr>
        <w:t xml:space="preserve">za </w:t>
      </w:r>
      <w:r w:rsidR="008D172F">
        <w:rPr>
          <w:rFonts w:ascii="Arial" w:hAnsi="Arial" w:cs="Arial"/>
          <w:sz w:val="20"/>
          <w:szCs w:val="20"/>
        </w:rPr>
        <w:t xml:space="preserve">preizkus strokovne usposobljenosti in </w:t>
      </w:r>
      <w:r w:rsidR="00B03CFE">
        <w:rPr>
          <w:rFonts w:ascii="Arial" w:hAnsi="Arial" w:cs="Arial"/>
          <w:sz w:val="20"/>
          <w:szCs w:val="20"/>
        </w:rPr>
        <w:t xml:space="preserve">podelitev licence </w:t>
      </w:r>
      <w:r w:rsidR="008D172F">
        <w:rPr>
          <w:rFonts w:ascii="Arial" w:hAnsi="Arial" w:cs="Arial"/>
          <w:sz w:val="20"/>
          <w:szCs w:val="20"/>
        </w:rPr>
        <w:t xml:space="preserve">za strokovno področje </w:t>
      </w:r>
      <w:r w:rsidR="00B03CFE" w:rsidRPr="001B3722">
        <w:rPr>
          <w:rFonts w:ascii="Arial" w:hAnsi="Arial" w:cs="Arial"/>
          <w:b/>
          <w:bCs/>
          <w:sz w:val="20"/>
          <w:szCs w:val="20"/>
        </w:rPr>
        <w:t xml:space="preserve">podaljša </w:t>
      </w:r>
      <w:r w:rsidR="00B03CFE">
        <w:rPr>
          <w:rFonts w:ascii="Arial" w:hAnsi="Arial" w:cs="Arial"/>
          <w:b/>
          <w:bCs/>
          <w:sz w:val="20"/>
          <w:szCs w:val="20"/>
        </w:rPr>
        <w:t xml:space="preserve">še </w:t>
      </w:r>
      <w:r w:rsidR="00B03CFE" w:rsidRPr="001B3722">
        <w:rPr>
          <w:rFonts w:ascii="Arial" w:hAnsi="Arial" w:cs="Arial"/>
          <w:b/>
          <w:bCs/>
          <w:sz w:val="20"/>
          <w:szCs w:val="20"/>
        </w:rPr>
        <w:t>za dve leti</w:t>
      </w:r>
      <w:r w:rsidR="00B03CFE">
        <w:rPr>
          <w:rFonts w:ascii="Arial" w:hAnsi="Arial" w:cs="Arial"/>
          <w:sz w:val="20"/>
          <w:szCs w:val="20"/>
        </w:rPr>
        <w:t>.</w:t>
      </w:r>
    </w:p>
    <w:bookmarkEnd w:id="0"/>
    <w:p w14:paraId="157261C7" w14:textId="7FEC01BC" w:rsidR="004A0CA0" w:rsidRDefault="004A0CA0" w:rsidP="00896F9F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C8D5669" w14:textId="7923E0D3" w:rsidR="000100A8" w:rsidRDefault="004A0CA0" w:rsidP="00EB583C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vse dodatne informacije smo na voljo na e-pošti: </w:t>
      </w:r>
      <w:hyperlink r:id="rId8" w:history="1">
        <w:r w:rsidR="00294A99" w:rsidRPr="00C55D00">
          <w:rPr>
            <w:rStyle w:val="Hiperpovezava"/>
            <w:rFonts w:ascii="Arial" w:hAnsi="Arial" w:cs="Arial"/>
            <w:sz w:val="20"/>
            <w:szCs w:val="20"/>
          </w:rPr>
          <w:t>register.licenca@zbornica-zveza.si</w:t>
        </w:r>
      </w:hyperlink>
      <w:r w:rsidR="00294A99">
        <w:rPr>
          <w:rFonts w:ascii="Arial" w:hAnsi="Arial" w:cs="Arial"/>
          <w:sz w:val="20"/>
          <w:szCs w:val="20"/>
        </w:rPr>
        <w:t xml:space="preserve">. </w:t>
      </w:r>
    </w:p>
    <w:p w14:paraId="5000B04F" w14:textId="77777777" w:rsidR="00294A99" w:rsidRDefault="00294A99" w:rsidP="000100A8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D74DB42" w14:textId="2AB3B268" w:rsidR="003B03F1" w:rsidRDefault="003B03F1" w:rsidP="000100A8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EEEEB5" w14:textId="77777777" w:rsidR="00811E05" w:rsidRDefault="0014444B" w:rsidP="00896F9F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811E05">
        <w:rPr>
          <w:rFonts w:ascii="Arial" w:hAnsi="Arial" w:cs="Arial"/>
          <w:sz w:val="20"/>
          <w:szCs w:val="20"/>
        </w:rPr>
        <w:t>Monika Ažman,</w:t>
      </w:r>
    </w:p>
    <w:p w14:paraId="18FCD848" w14:textId="77777777" w:rsidR="00811E05" w:rsidRDefault="00811E05" w:rsidP="00896F9F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6FE46D3" w14:textId="5E825B2B" w:rsidR="00896F9F" w:rsidRDefault="00811E05" w:rsidP="00896F9F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predsednica Zbornice - Zveze</w:t>
      </w:r>
      <w:r w:rsidR="0014444B">
        <w:rPr>
          <w:rFonts w:ascii="Arial" w:hAnsi="Arial" w:cs="Arial"/>
          <w:sz w:val="20"/>
          <w:szCs w:val="20"/>
        </w:rPr>
        <w:t xml:space="preserve"> </w:t>
      </w:r>
    </w:p>
    <w:p w14:paraId="70587802" w14:textId="0D00DAD1" w:rsidR="00EB0F5C" w:rsidRDefault="00EB0F5C" w:rsidP="00EB0F5C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4D74197" w14:textId="00FC2A81" w:rsidR="00EB0F5C" w:rsidRDefault="00EB0F5C" w:rsidP="00EB0F5C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F75906" w14:textId="001F23EF" w:rsidR="00EB0F5C" w:rsidRDefault="00EB0F5C" w:rsidP="00EB0F5C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5B24437" w14:textId="62EFDB41" w:rsidR="00EB0F5C" w:rsidRDefault="00EB0F5C" w:rsidP="00EB0F5C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52213D" w14:textId="2C30C7DD" w:rsidR="00EB0F5C" w:rsidRDefault="00DB7865" w:rsidP="00EB0F5C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Objava:</w:t>
      </w:r>
    </w:p>
    <w:p w14:paraId="6217AB00" w14:textId="40B319D0" w:rsidR="00DB7865" w:rsidRDefault="00DB7865" w:rsidP="00DB7865">
      <w:pPr>
        <w:pStyle w:val="Brezrazmikov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objavo na spletni strani Zbornice – Zveze</w:t>
      </w:r>
    </w:p>
    <w:p w14:paraId="31F22112" w14:textId="7681CE35" w:rsidR="00DB7865" w:rsidRPr="00DB7865" w:rsidRDefault="00DB7865" w:rsidP="00DB7865">
      <w:pPr>
        <w:pStyle w:val="Brezrazmikov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kot pojasnilo izvajalcem po e-pošti</w:t>
      </w:r>
    </w:p>
    <w:p w14:paraId="5266D86E" w14:textId="77777777" w:rsidR="00DB7865" w:rsidRPr="0011162A" w:rsidRDefault="00DB7865" w:rsidP="00DB7865">
      <w:pPr>
        <w:pStyle w:val="Brezrazmikov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sectPr w:rsidR="00DB7865" w:rsidRPr="0011162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5320" w14:textId="77777777" w:rsidR="002E639A" w:rsidRDefault="002E639A" w:rsidP="00F07BF3">
      <w:pPr>
        <w:spacing w:after="0" w:line="240" w:lineRule="auto"/>
      </w:pPr>
      <w:r>
        <w:separator/>
      </w:r>
    </w:p>
  </w:endnote>
  <w:endnote w:type="continuationSeparator" w:id="0">
    <w:p w14:paraId="784AE104" w14:textId="77777777" w:rsidR="002E639A" w:rsidRDefault="002E639A" w:rsidP="00F0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564384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4B24B4E" w14:textId="4FAFDFAE" w:rsidR="00981B24" w:rsidRPr="003B03F1" w:rsidRDefault="00981B24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3B03F1">
          <w:rPr>
            <w:rFonts w:ascii="Arial" w:hAnsi="Arial" w:cs="Arial"/>
            <w:sz w:val="20"/>
            <w:szCs w:val="20"/>
          </w:rPr>
          <w:fldChar w:fldCharType="begin"/>
        </w:r>
        <w:r w:rsidRPr="003B03F1">
          <w:rPr>
            <w:rFonts w:ascii="Arial" w:hAnsi="Arial" w:cs="Arial"/>
            <w:sz w:val="20"/>
            <w:szCs w:val="20"/>
          </w:rPr>
          <w:instrText>PAGE   \* MERGEFORMAT</w:instrText>
        </w:r>
        <w:r w:rsidRPr="003B03F1">
          <w:rPr>
            <w:rFonts w:ascii="Arial" w:hAnsi="Arial" w:cs="Arial"/>
            <w:sz w:val="20"/>
            <w:szCs w:val="20"/>
          </w:rPr>
          <w:fldChar w:fldCharType="separate"/>
        </w:r>
        <w:r w:rsidR="00A33776" w:rsidRPr="003B03F1">
          <w:rPr>
            <w:rFonts w:ascii="Arial" w:hAnsi="Arial" w:cs="Arial"/>
            <w:noProof/>
            <w:sz w:val="20"/>
            <w:szCs w:val="20"/>
          </w:rPr>
          <w:t>1</w:t>
        </w:r>
        <w:r w:rsidRPr="003B03F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A1DFC80" w14:textId="77777777" w:rsidR="00981B24" w:rsidRDefault="00981B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BB3F" w14:textId="77777777" w:rsidR="002E639A" w:rsidRDefault="002E639A" w:rsidP="00F07BF3">
      <w:pPr>
        <w:spacing w:after="0" w:line="240" w:lineRule="auto"/>
      </w:pPr>
      <w:r>
        <w:separator/>
      </w:r>
    </w:p>
  </w:footnote>
  <w:footnote w:type="continuationSeparator" w:id="0">
    <w:p w14:paraId="642921D8" w14:textId="77777777" w:rsidR="002E639A" w:rsidRDefault="002E639A" w:rsidP="00F07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6F9"/>
    <w:multiLevelType w:val="hybridMultilevel"/>
    <w:tmpl w:val="6F2EA32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65B9"/>
    <w:multiLevelType w:val="hybridMultilevel"/>
    <w:tmpl w:val="8D405026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3ADB"/>
    <w:multiLevelType w:val="hybridMultilevel"/>
    <w:tmpl w:val="C910060A"/>
    <w:lvl w:ilvl="0" w:tplc="C8B0A9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CC7"/>
    <w:multiLevelType w:val="hybridMultilevel"/>
    <w:tmpl w:val="165A016A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40B20"/>
    <w:multiLevelType w:val="multilevel"/>
    <w:tmpl w:val="0CC0665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A616E"/>
    <w:multiLevelType w:val="hybridMultilevel"/>
    <w:tmpl w:val="E8CC7A52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F5A28"/>
    <w:multiLevelType w:val="hybridMultilevel"/>
    <w:tmpl w:val="100E69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0890"/>
    <w:multiLevelType w:val="hybridMultilevel"/>
    <w:tmpl w:val="71F649C6"/>
    <w:lvl w:ilvl="0" w:tplc="809EA2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953F0"/>
    <w:multiLevelType w:val="hybridMultilevel"/>
    <w:tmpl w:val="9D10E82A"/>
    <w:lvl w:ilvl="0" w:tplc="57248E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D3DDB"/>
    <w:multiLevelType w:val="hybridMultilevel"/>
    <w:tmpl w:val="95C8845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E6BBB"/>
    <w:multiLevelType w:val="hybridMultilevel"/>
    <w:tmpl w:val="5D6EDF90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96FD3"/>
    <w:multiLevelType w:val="hybridMultilevel"/>
    <w:tmpl w:val="6E80C01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4460E"/>
    <w:multiLevelType w:val="hybridMultilevel"/>
    <w:tmpl w:val="75CA25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39C9"/>
    <w:multiLevelType w:val="hybridMultilevel"/>
    <w:tmpl w:val="6672A10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B6409"/>
    <w:multiLevelType w:val="hybridMultilevel"/>
    <w:tmpl w:val="B73871EE"/>
    <w:lvl w:ilvl="0" w:tplc="BF2205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17018"/>
    <w:multiLevelType w:val="hybridMultilevel"/>
    <w:tmpl w:val="0C58FF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3145F"/>
    <w:multiLevelType w:val="hybridMultilevel"/>
    <w:tmpl w:val="72B025C0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61C1F"/>
    <w:multiLevelType w:val="hybridMultilevel"/>
    <w:tmpl w:val="0C58FF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15382"/>
    <w:multiLevelType w:val="hybridMultilevel"/>
    <w:tmpl w:val="68AE6EEA"/>
    <w:lvl w:ilvl="0" w:tplc="809EA2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15EDC"/>
    <w:multiLevelType w:val="hybridMultilevel"/>
    <w:tmpl w:val="B1B62330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7"/>
  </w:num>
  <w:num w:numId="5">
    <w:abstractNumId w:val="12"/>
  </w:num>
  <w:num w:numId="6">
    <w:abstractNumId w:val="16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  <w:num w:numId="13">
    <w:abstractNumId w:val="19"/>
  </w:num>
  <w:num w:numId="14">
    <w:abstractNumId w:val="4"/>
  </w:num>
  <w:num w:numId="15">
    <w:abstractNumId w:val="11"/>
  </w:num>
  <w:num w:numId="16">
    <w:abstractNumId w:val="13"/>
  </w:num>
  <w:num w:numId="17">
    <w:abstractNumId w:val="6"/>
  </w:num>
  <w:num w:numId="18">
    <w:abstractNumId w:val="8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0F"/>
    <w:rsid w:val="000100A8"/>
    <w:rsid w:val="000425C1"/>
    <w:rsid w:val="00052A10"/>
    <w:rsid w:val="000560EA"/>
    <w:rsid w:val="000768B3"/>
    <w:rsid w:val="00084464"/>
    <w:rsid w:val="000B6429"/>
    <w:rsid w:val="000C439F"/>
    <w:rsid w:val="0011162A"/>
    <w:rsid w:val="00114A7B"/>
    <w:rsid w:val="00115E11"/>
    <w:rsid w:val="00124E0C"/>
    <w:rsid w:val="0014444B"/>
    <w:rsid w:val="00146A09"/>
    <w:rsid w:val="001637FA"/>
    <w:rsid w:val="00170217"/>
    <w:rsid w:val="0019194C"/>
    <w:rsid w:val="001A6A99"/>
    <w:rsid w:val="001D07D9"/>
    <w:rsid w:val="001D3B52"/>
    <w:rsid w:val="001D5758"/>
    <w:rsid w:val="001F3FFE"/>
    <w:rsid w:val="0021523E"/>
    <w:rsid w:val="00232A8F"/>
    <w:rsid w:val="0024381C"/>
    <w:rsid w:val="00245BD1"/>
    <w:rsid w:val="00294A99"/>
    <w:rsid w:val="002D6312"/>
    <w:rsid w:val="002E639A"/>
    <w:rsid w:val="00306153"/>
    <w:rsid w:val="0033051F"/>
    <w:rsid w:val="00346378"/>
    <w:rsid w:val="0035583F"/>
    <w:rsid w:val="003636A7"/>
    <w:rsid w:val="003B03F1"/>
    <w:rsid w:val="003B0F91"/>
    <w:rsid w:val="003C6D92"/>
    <w:rsid w:val="00400C18"/>
    <w:rsid w:val="004168AA"/>
    <w:rsid w:val="0041749A"/>
    <w:rsid w:val="0046740D"/>
    <w:rsid w:val="004706DE"/>
    <w:rsid w:val="004A0CA0"/>
    <w:rsid w:val="004A6A60"/>
    <w:rsid w:val="004A7CD0"/>
    <w:rsid w:val="004C44D6"/>
    <w:rsid w:val="0051156F"/>
    <w:rsid w:val="005160A4"/>
    <w:rsid w:val="00534A00"/>
    <w:rsid w:val="00580432"/>
    <w:rsid w:val="005A0092"/>
    <w:rsid w:val="005A4F0F"/>
    <w:rsid w:val="005C02F5"/>
    <w:rsid w:val="00601704"/>
    <w:rsid w:val="00603870"/>
    <w:rsid w:val="0060563A"/>
    <w:rsid w:val="00624BE1"/>
    <w:rsid w:val="00637686"/>
    <w:rsid w:val="00644F34"/>
    <w:rsid w:val="00651EEA"/>
    <w:rsid w:val="00665B63"/>
    <w:rsid w:val="00667D27"/>
    <w:rsid w:val="006916C9"/>
    <w:rsid w:val="00692E73"/>
    <w:rsid w:val="006A6EA8"/>
    <w:rsid w:val="006D1D44"/>
    <w:rsid w:val="006E6363"/>
    <w:rsid w:val="006F7308"/>
    <w:rsid w:val="007633E5"/>
    <w:rsid w:val="007670B3"/>
    <w:rsid w:val="0077572B"/>
    <w:rsid w:val="00786774"/>
    <w:rsid w:val="007A3D21"/>
    <w:rsid w:val="007B4D75"/>
    <w:rsid w:val="007F1B7A"/>
    <w:rsid w:val="00811E05"/>
    <w:rsid w:val="0083137D"/>
    <w:rsid w:val="00866185"/>
    <w:rsid w:val="0088136C"/>
    <w:rsid w:val="008834D8"/>
    <w:rsid w:val="00896F9F"/>
    <w:rsid w:val="008A48BA"/>
    <w:rsid w:val="008C139A"/>
    <w:rsid w:val="008D172F"/>
    <w:rsid w:val="00917965"/>
    <w:rsid w:val="009205E0"/>
    <w:rsid w:val="00965E5D"/>
    <w:rsid w:val="00981B24"/>
    <w:rsid w:val="00983AEB"/>
    <w:rsid w:val="009A1181"/>
    <w:rsid w:val="00A33071"/>
    <w:rsid w:val="00A33776"/>
    <w:rsid w:val="00A402AD"/>
    <w:rsid w:val="00A5645D"/>
    <w:rsid w:val="00A57450"/>
    <w:rsid w:val="00A94119"/>
    <w:rsid w:val="00AB08F5"/>
    <w:rsid w:val="00AC304F"/>
    <w:rsid w:val="00AE79C1"/>
    <w:rsid w:val="00AF6A3F"/>
    <w:rsid w:val="00AF6E56"/>
    <w:rsid w:val="00B03CFE"/>
    <w:rsid w:val="00B161D5"/>
    <w:rsid w:val="00B55041"/>
    <w:rsid w:val="00B726B7"/>
    <w:rsid w:val="00BA4FE5"/>
    <w:rsid w:val="00BB33C6"/>
    <w:rsid w:val="00C173B8"/>
    <w:rsid w:val="00C54387"/>
    <w:rsid w:val="00C57409"/>
    <w:rsid w:val="00C5757B"/>
    <w:rsid w:val="00C60F23"/>
    <w:rsid w:val="00C74847"/>
    <w:rsid w:val="00C952B8"/>
    <w:rsid w:val="00CA2664"/>
    <w:rsid w:val="00CB0D34"/>
    <w:rsid w:val="00D038CE"/>
    <w:rsid w:val="00D23ECF"/>
    <w:rsid w:val="00D36F5F"/>
    <w:rsid w:val="00D737AF"/>
    <w:rsid w:val="00D90BC2"/>
    <w:rsid w:val="00D977F6"/>
    <w:rsid w:val="00D97D30"/>
    <w:rsid w:val="00DA5C50"/>
    <w:rsid w:val="00DB080A"/>
    <w:rsid w:val="00DB402A"/>
    <w:rsid w:val="00DB7865"/>
    <w:rsid w:val="00DF502E"/>
    <w:rsid w:val="00E0615A"/>
    <w:rsid w:val="00E20755"/>
    <w:rsid w:val="00E558EF"/>
    <w:rsid w:val="00E62912"/>
    <w:rsid w:val="00E64D7B"/>
    <w:rsid w:val="00EB0F5C"/>
    <w:rsid w:val="00EB583C"/>
    <w:rsid w:val="00EB6048"/>
    <w:rsid w:val="00EF54BD"/>
    <w:rsid w:val="00EF5889"/>
    <w:rsid w:val="00F02ECE"/>
    <w:rsid w:val="00F07BF3"/>
    <w:rsid w:val="00F2102B"/>
    <w:rsid w:val="00F333D5"/>
    <w:rsid w:val="00F91108"/>
    <w:rsid w:val="00FE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A42A"/>
  <w15:docId w15:val="{8DFB3A18-AB9A-45EE-9C79-2507A496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C952B8"/>
    <w:rPr>
      <w:rFonts w:ascii="Calibri" w:eastAsia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A4F0F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77572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572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572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572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572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5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572B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64D7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64D7B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E64D7B"/>
    <w:rPr>
      <w:vertAlign w:val="superscript"/>
    </w:rPr>
  </w:style>
  <w:style w:type="character" w:styleId="Hiperpovezava">
    <w:name w:val="Hyperlink"/>
    <w:uiPriority w:val="99"/>
    <w:unhideWhenUsed/>
    <w:rsid w:val="006F7308"/>
    <w:rPr>
      <w:color w:val="0563C1"/>
      <w:u w:val="single"/>
    </w:rPr>
  </w:style>
  <w:style w:type="paragraph" w:styleId="Naslovpoiljatelja">
    <w:name w:val="envelope return"/>
    <w:basedOn w:val="Navaden"/>
    <w:uiPriority w:val="99"/>
    <w:semiHidden/>
    <w:unhideWhenUsed/>
    <w:rsid w:val="00983AEB"/>
    <w:pPr>
      <w:spacing w:after="200" w:line="276" w:lineRule="auto"/>
    </w:pPr>
    <w:rPr>
      <w:rFonts w:ascii="Cambria" w:eastAsia="Times New Roman" w:hAnsi="Cambria" w:cs="Times New Roman"/>
      <w:sz w:val="16"/>
      <w:szCs w:val="20"/>
    </w:rPr>
  </w:style>
  <w:style w:type="paragraph" w:styleId="Odstavekseznama">
    <w:name w:val="List Paragraph"/>
    <w:basedOn w:val="Navaden"/>
    <w:uiPriority w:val="34"/>
    <w:qFormat/>
    <w:rsid w:val="00896F9F"/>
    <w:pPr>
      <w:spacing w:after="0" w:line="240" w:lineRule="auto"/>
      <w:ind w:left="720"/>
    </w:pPr>
  </w:style>
  <w:style w:type="paragraph" w:customStyle="1" w:styleId="Default">
    <w:name w:val="Default"/>
    <w:rsid w:val="00896F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981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1B24"/>
  </w:style>
  <w:style w:type="paragraph" w:styleId="Noga">
    <w:name w:val="footer"/>
    <w:basedOn w:val="Navaden"/>
    <w:link w:val="NogaZnak"/>
    <w:uiPriority w:val="99"/>
    <w:unhideWhenUsed/>
    <w:rsid w:val="00981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1B24"/>
  </w:style>
  <w:style w:type="character" w:styleId="Nerazreenaomemba">
    <w:name w:val="Unresolved Mention"/>
    <w:basedOn w:val="Privzetapisavaodstavka"/>
    <w:uiPriority w:val="99"/>
    <w:semiHidden/>
    <w:unhideWhenUsed/>
    <w:rsid w:val="00A94119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B4D75"/>
    <w:pPr>
      <w:spacing w:after="0" w:line="240" w:lineRule="auto"/>
    </w:pPr>
    <w:rPr>
      <w:rFonts w:ascii="Calibri" w:eastAsia="Calibri" w:hAnsi="Calibri" w:cs="Calibri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er.licenca@zbornica-zvez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bornica-zveza.si/register-licence-javna-pooblastila/licenca38-clen-zzdej-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 - Zveza</dc:creator>
  <cp:lastModifiedBy>Andrej Vojnovič</cp:lastModifiedBy>
  <cp:revision>6</cp:revision>
  <cp:lastPrinted>2021-11-29T13:52:00Z</cp:lastPrinted>
  <dcterms:created xsi:type="dcterms:W3CDTF">2021-11-29T09:51:00Z</dcterms:created>
  <dcterms:modified xsi:type="dcterms:W3CDTF">2021-11-29T13:56:00Z</dcterms:modified>
</cp:coreProperties>
</file>